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250DC" w14:textId="6C03D919" w:rsidR="000A6EEA" w:rsidRPr="00782B77" w:rsidRDefault="008465EA" w:rsidP="004B1E23">
      <w:pPr>
        <w:pBdr>
          <w:bottom w:val="single" w:sz="12" w:space="1" w:color="auto"/>
        </w:pBdr>
        <w:spacing w:after="0" w:line="240" w:lineRule="auto"/>
        <w:jc w:val="center"/>
        <w:rPr>
          <w:rFonts w:ascii="Book Antiqua" w:hAnsi="Book Antiqua"/>
          <w:sz w:val="24"/>
          <w:szCs w:val="24"/>
          <w:lang w:val="es-ES"/>
        </w:rPr>
      </w:pPr>
      <w:r>
        <w:rPr>
          <w:rFonts w:ascii="Book Antiqua" w:hAnsi="Book Antiqua"/>
          <w:sz w:val="24"/>
          <w:szCs w:val="24"/>
        </w:rPr>
        <w:t>INFORME EJECUTIVO</w:t>
      </w:r>
    </w:p>
    <w:p w14:paraId="66D4D997" w14:textId="77777777" w:rsidR="000A6EEA" w:rsidRDefault="000A6EEA" w:rsidP="000A6EEA">
      <w:pPr>
        <w:spacing w:after="0" w:line="240" w:lineRule="auto"/>
        <w:jc w:val="both"/>
        <w:rPr>
          <w:rFonts w:ascii="Book Antiqua" w:hAnsi="Book Antiqua"/>
          <w:sz w:val="24"/>
          <w:szCs w:val="24"/>
          <w:lang w:val="es-ES"/>
        </w:rPr>
      </w:pPr>
    </w:p>
    <w:p w14:paraId="7826D64C" w14:textId="41187004" w:rsidR="00DE71BA" w:rsidRDefault="000A6EEA" w:rsidP="008F6118">
      <w:pPr>
        <w:spacing w:after="0" w:line="240" w:lineRule="auto"/>
        <w:jc w:val="both"/>
        <w:rPr>
          <w:rFonts w:ascii="Book Antiqua" w:hAnsi="Book Antiqua"/>
          <w:sz w:val="24"/>
          <w:szCs w:val="24"/>
          <w:lang w:val="es-ES"/>
        </w:rPr>
      </w:pPr>
      <w:r>
        <w:rPr>
          <w:rFonts w:ascii="Book Antiqua" w:hAnsi="Book Antiqua"/>
          <w:sz w:val="24"/>
          <w:szCs w:val="24"/>
          <w:lang w:val="es-ES"/>
        </w:rPr>
        <w:tab/>
      </w:r>
      <w:r>
        <w:rPr>
          <w:rFonts w:ascii="Book Antiqua" w:hAnsi="Book Antiqua"/>
          <w:sz w:val="24"/>
          <w:szCs w:val="24"/>
          <w:lang w:val="es-ES"/>
        </w:rPr>
        <w:tab/>
      </w:r>
      <w:r>
        <w:rPr>
          <w:rFonts w:ascii="Book Antiqua" w:hAnsi="Book Antiqua"/>
          <w:sz w:val="24"/>
          <w:szCs w:val="24"/>
          <w:lang w:val="es-ES"/>
        </w:rPr>
        <w:tab/>
      </w:r>
      <w:r w:rsidR="008465EA">
        <w:rPr>
          <w:rFonts w:ascii="Book Antiqua" w:hAnsi="Book Antiqua"/>
          <w:sz w:val="24"/>
          <w:szCs w:val="24"/>
          <w:lang w:val="es-ES"/>
        </w:rPr>
        <w:t>O</w:t>
      </w:r>
      <w:r>
        <w:rPr>
          <w:rFonts w:ascii="Book Antiqua" w:hAnsi="Book Antiqua"/>
          <w:sz w:val="24"/>
          <w:szCs w:val="24"/>
          <w:lang w:val="es-ES"/>
        </w:rPr>
        <w:t>bjeto</w:t>
      </w:r>
      <w:r w:rsidR="008465EA">
        <w:rPr>
          <w:rFonts w:ascii="Book Antiqua" w:hAnsi="Book Antiqua"/>
          <w:sz w:val="24"/>
          <w:szCs w:val="24"/>
          <w:lang w:val="es-ES"/>
        </w:rPr>
        <w:t xml:space="preserve">: </w:t>
      </w:r>
      <w:r>
        <w:rPr>
          <w:rFonts w:ascii="Book Antiqua" w:hAnsi="Book Antiqua"/>
          <w:sz w:val="24"/>
          <w:szCs w:val="24"/>
          <w:lang w:val="es-ES"/>
        </w:rPr>
        <w:t>elevar informe sobre “</w:t>
      </w:r>
      <w:r w:rsidRPr="000A6EEA">
        <w:rPr>
          <w:rFonts w:ascii="Book Antiqua" w:hAnsi="Book Antiqua"/>
          <w:b/>
          <w:bCs/>
          <w:lang w:val="es-ES"/>
        </w:rPr>
        <w:t>COMUNICACIONES PRESENTADAS ANTE EL MINISTERIO PÚBLICO P/ S.H.P. CONTRA LA PRUEBA DOCUMENTAL</w:t>
      </w:r>
      <w:r>
        <w:rPr>
          <w:rFonts w:ascii="Book Antiqua" w:hAnsi="Book Antiqua"/>
          <w:sz w:val="24"/>
          <w:szCs w:val="24"/>
          <w:lang w:val="es-ES"/>
        </w:rPr>
        <w:t xml:space="preserve"> </w:t>
      </w:r>
      <w:r w:rsidR="00232CF3" w:rsidRPr="00232CF3">
        <w:rPr>
          <w:rFonts w:ascii="Book Antiqua" w:hAnsi="Book Antiqua"/>
          <w:b/>
          <w:bCs/>
          <w:lang w:val="es-ES"/>
        </w:rPr>
        <w:t>(TÍTULOS ACADÉMICOS PRESUMIBLEMENTE APÓCRIFOS</w:t>
      </w:r>
      <w:r>
        <w:rPr>
          <w:rFonts w:ascii="Book Antiqua" w:hAnsi="Book Antiqua"/>
          <w:sz w:val="24"/>
          <w:szCs w:val="24"/>
          <w:lang w:val="es-ES"/>
        </w:rPr>
        <w:t>)”, durante el periodo de tiempo comprendido desde el mes de agosto del 202</w:t>
      </w:r>
      <w:r w:rsidR="00270DC6">
        <w:rPr>
          <w:rFonts w:ascii="Book Antiqua" w:hAnsi="Book Antiqua"/>
          <w:sz w:val="24"/>
          <w:szCs w:val="24"/>
          <w:lang w:val="es-ES"/>
        </w:rPr>
        <w:t>3</w:t>
      </w:r>
      <w:r w:rsidR="008F6118">
        <w:rPr>
          <w:rFonts w:ascii="Book Antiqua" w:hAnsi="Book Antiqua"/>
          <w:sz w:val="24"/>
          <w:szCs w:val="24"/>
          <w:lang w:val="es-ES"/>
        </w:rPr>
        <w:t xml:space="preserve"> hasta la fecha</w:t>
      </w:r>
      <w:r w:rsidR="00A85EF1">
        <w:rPr>
          <w:rFonts w:ascii="Book Antiqua" w:hAnsi="Book Antiqua"/>
          <w:sz w:val="24"/>
          <w:szCs w:val="24"/>
          <w:lang w:val="es-ES"/>
        </w:rPr>
        <w:t>;</w:t>
      </w:r>
      <w:r w:rsidR="008F6118">
        <w:rPr>
          <w:rFonts w:ascii="Book Antiqua" w:hAnsi="Book Antiqua"/>
          <w:sz w:val="24"/>
          <w:szCs w:val="24"/>
          <w:lang w:val="es-ES"/>
        </w:rPr>
        <w:t xml:space="preserve"> </w:t>
      </w:r>
      <w:r w:rsidR="00A817DF">
        <w:rPr>
          <w:rFonts w:ascii="Book Antiqua" w:hAnsi="Book Antiqua"/>
          <w:sz w:val="24"/>
          <w:szCs w:val="24"/>
          <w:lang w:val="es-ES"/>
        </w:rPr>
        <w:t xml:space="preserve">siendo </w:t>
      </w:r>
      <w:r w:rsidR="00FB3208">
        <w:rPr>
          <w:rFonts w:ascii="Book Antiqua" w:hAnsi="Book Antiqua"/>
          <w:sz w:val="24"/>
          <w:szCs w:val="24"/>
          <w:lang w:val="es-ES"/>
        </w:rPr>
        <w:t>293</w:t>
      </w:r>
      <w:r w:rsidR="00994132">
        <w:rPr>
          <w:rFonts w:ascii="Book Antiqua" w:hAnsi="Book Antiqua"/>
          <w:sz w:val="24"/>
          <w:szCs w:val="24"/>
          <w:lang w:val="es-ES"/>
        </w:rPr>
        <w:t xml:space="preserve"> personas</w:t>
      </w:r>
      <w:r w:rsidR="001814D9">
        <w:rPr>
          <w:rFonts w:ascii="Book Antiqua" w:hAnsi="Book Antiqua"/>
          <w:sz w:val="24"/>
          <w:szCs w:val="24"/>
          <w:lang w:val="es-ES"/>
        </w:rPr>
        <w:t xml:space="preserve"> de</w:t>
      </w:r>
      <w:r w:rsidR="00160949">
        <w:rPr>
          <w:rFonts w:ascii="Book Antiqua" w:hAnsi="Book Antiqua"/>
          <w:sz w:val="24"/>
          <w:szCs w:val="24"/>
          <w:lang w:val="es-ES"/>
        </w:rPr>
        <w:t xml:space="preserve">nunciadas por </w:t>
      </w:r>
      <w:r w:rsidR="00887515">
        <w:rPr>
          <w:rFonts w:ascii="Book Antiqua" w:hAnsi="Book Antiqua"/>
          <w:sz w:val="24"/>
          <w:szCs w:val="24"/>
          <w:lang w:val="es-ES"/>
        </w:rPr>
        <w:t xml:space="preserve">P/ S.H.P. CONTRA LA PRUEBA DOCUMENTAL </w:t>
      </w:r>
      <w:r w:rsidR="000C43A9">
        <w:rPr>
          <w:rFonts w:ascii="Book Antiqua" w:hAnsi="Book Antiqua"/>
          <w:sz w:val="24"/>
          <w:szCs w:val="24"/>
          <w:lang w:val="es-ES"/>
        </w:rPr>
        <w:t xml:space="preserve">- </w:t>
      </w:r>
      <w:r w:rsidR="00887515">
        <w:rPr>
          <w:rFonts w:ascii="Book Antiqua" w:hAnsi="Book Antiqua"/>
          <w:sz w:val="24"/>
          <w:szCs w:val="24"/>
          <w:lang w:val="es-ES"/>
        </w:rPr>
        <w:t>TÍTULOS</w:t>
      </w:r>
      <w:r w:rsidR="00304596">
        <w:rPr>
          <w:rFonts w:ascii="Book Antiqua" w:hAnsi="Book Antiqua"/>
          <w:sz w:val="24"/>
          <w:szCs w:val="24"/>
          <w:lang w:val="es-ES"/>
        </w:rPr>
        <w:t xml:space="preserve"> ACADÉMICOS PRESUMIBLEMENTE APÓCRIFOS</w:t>
      </w:r>
      <w:r w:rsidR="002C00D7">
        <w:rPr>
          <w:rFonts w:ascii="Book Antiqua" w:hAnsi="Book Antiqua"/>
          <w:sz w:val="24"/>
          <w:szCs w:val="24"/>
          <w:lang w:val="es-ES"/>
        </w:rPr>
        <w:t>,</w:t>
      </w:r>
      <w:r w:rsidR="000C43A9">
        <w:rPr>
          <w:rFonts w:ascii="Book Antiqua" w:hAnsi="Book Antiqua"/>
          <w:sz w:val="24"/>
          <w:szCs w:val="24"/>
          <w:lang w:val="es-ES"/>
        </w:rPr>
        <w:t xml:space="preserve"> (de los cuales </w:t>
      </w:r>
      <w:r w:rsidR="00DC4527">
        <w:rPr>
          <w:rFonts w:ascii="Book Antiqua" w:hAnsi="Book Antiqua"/>
          <w:sz w:val="24"/>
          <w:szCs w:val="24"/>
          <w:lang w:val="es-ES"/>
        </w:rPr>
        <w:t xml:space="preserve">283 </w:t>
      </w:r>
      <w:r w:rsidR="00DE71BA">
        <w:rPr>
          <w:rFonts w:ascii="Book Antiqua" w:hAnsi="Book Antiqua"/>
          <w:sz w:val="24"/>
          <w:szCs w:val="24"/>
          <w:lang w:val="es-ES"/>
        </w:rPr>
        <w:t>personas cuentan con Sumario Administrativo)</w:t>
      </w:r>
      <w:r w:rsidR="00FA6641">
        <w:rPr>
          <w:rFonts w:ascii="Book Antiqua" w:hAnsi="Book Antiqua"/>
          <w:sz w:val="24"/>
          <w:szCs w:val="24"/>
          <w:lang w:val="es-ES"/>
        </w:rPr>
        <w:t xml:space="preserve">, </w:t>
      </w:r>
      <w:r w:rsidR="00832AB7">
        <w:rPr>
          <w:rFonts w:ascii="Book Antiqua" w:hAnsi="Book Antiqua"/>
          <w:sz w:val="24"/>
          <w:szCs w:val="24"/>
          <w:lang w:val="es-ES"/>
        </w:rPr>
        <w:t xml:space="preserve">los mismos </w:t>
      </w:r>
      <w:r w:rsidR="00FA6641">
        <w:rPr>
          <w:rFonts w:ascii="Book Antiqua" w:hAnsi="Book Antiqua"/>
          <w:sz w:val="24"/>
          <w:szCs w:val="24"/>
          <w:lang w:val="es-ES"/>
        </w:rPr>
        <w:t>se encuentran a cargo de los siguientes Agentes Fiscales.</w:t>
      </w:r>
    </w:p>
    <w:p w14:paraId="5A0C363C" w14:textId="77777777" w:rsidR="00FA6641" w:rsidRDefault="00FA6641" w:rsidP="00D74AE9">
      <w:pPr>
        <w:tabs>
          <w:tab w:val="left" w:pos="2007"/>
        </w:tabs>
        <w:spacing w:after="0" w:line="240" w:lineRule="auto"/>
        <w:jc w:val="both"/>
        <w:rPr>
          <w:rFonts w:ascii="Book Antiqua" w:hAnsi="Book Antiqua"/>
          <w:sz w:val="24"/>
          <w:szCs w:val="24"/>
          <w:lang w:val="es-ES"/>
        </w:rPr>
      </w:pPr>
    </w:p>
    <w:p w14:paraId="761F7C5E" w14:textId="77777777" w:rsidR="001646E4" w:rsidRDefault="00EA4693" w:rsidP="0012709F">
      <w:pPr>
        <w:pStyle w:val="Prrafodelista"/>
        <w:numPr>
          <w:ilvl w:val="0"/>
          <w:numId w:val="1"/>
        </w:numPr>
        <w:tabs>
          <w:tab w:val="left" w:pos="2007"/>
        </w:tabs>
        <w:spacing w:after="0" w:line="240" w:lineRule="auto"/>
        <w:jc w:val="both"/>
        <w:rPr>
          <w:rFonts w:ascii="Book Antiqua" w:hAnsi="Book Antiqua"/>
          <w:lang w:val="es-ES"/>
        </w:rPr>
      </w:pPr>
      <w:r>
        <w:rPr>
          <w:rFonts w:ascii="Book Antiqua" w:hAnsi="Book Antiqua"/>
          <w:lang w:val="es-ES"/>
        </w:rPr>
        <w:t xml:space="preserve">Abg. </w:t>
      </w:r>
      <w:r w:rsidR="00572B3A">
        <w:rPr>
          <w:rFonts w:ascii="Book Antiqua" w:hAnsi="Book Antiqua"/>
          <w:lang w:val="es-ES"/>
        </w:rPr>
        <w:t xml:space="preserve">Daniela Benítez, </w:t>
      </w:r>
      <w:r w:rsidR="00646B10">
        <w:rPr>
          <w:rFonts w:ascii="Book Antiqua" w:hAnsi="Book Antiqua"/>
          <w:lang w:val="es-ES"/>
        </w:rPr>
        <w:t xml:space="preserve">Unidad Penal </w:t>
      </w:r>
      <w:proofErr w:type="spellStart"/>
      <w:r w:rsidR="00646B10">
        <w:rPr>
          <w:rFonts w:ascii="Book Antiqua" w:hAnsi="Book Antiqua"/>
          <w:lang w:val="es-ES"/>
        </w:rPr>
        <w:t>N°</w:t>
      </w:r>
      <w:proofErr w:type="spellEnd"/>
      <w:r w:rsidR="00646B10">
        <w:rPr>
          <w:rFonts w:ascii="Book Antiqua" w:hAnsi="Book Antiqua"/>
          <w:lang w:val="es-ES"/>
        </w:rPr>
        <w:t xml:space="preserve"> </w:t>
      </w:r>
      <w:r w:rsidR="001646E4">
        <w:rPr>
          <w:rFonts w:ascii="Book Antiqua" w:hAnsi="Book Antiqua"/>
          <w:lang w:val="es-ES"/>
        </w:rPr>
        <w:t>6, sede 1.</w:t>
      </w:r>
    </w:p>
    <w:p w14:paraId="38CAEA21" w14:textId="77777777" w:rsidR="00A06D11" w:rsidRDefault="001646E4" w:rsidP="0012709F">
      <w:pPr>
        <w:pStyle w:val="Prrafodelista"/>
        <w:numPr>
          <w:ilvl w:val="0"/>
          <w:numId w:val="1"/>
        </w:numPr>
        <w:tabs>
          <w:tab w:val="left" w:pos="2007"/>
        </w:tabs>
        <w:spacing w:after="0" w:line="240" w:lineRule="auto"/>
        <w:jc w:val="both"/>
        <w:rPr>
          <w:rFonts w:ascii="Book Antiqua" w:hAnsi="Book Antiqua"/>
          <w:lang w:val="es-ES"/>
        </w:rPr>
      </w:pPr>
      <w:r>
        <w:rPr>
          <w:rFonts w:ascii="Book Antiqua" w:hAnsi="Book Antiqua"/>
          <w:lang w:val="es-ES"/>
        </w:rPr>
        <w:t>Abg. Mer</w:t>
      </w:r>
      <w:r w:rsidR="00C77BA8">
        <w:rPr>
          <w:rFonts w:ascii="Book Antiqua" w:hAnsi="Book Antiqua"/>
          <w:lang w:val="es-ES"/>
        </w:rPr>
        <w:t xml:space="preserve">cedes Vera, Unidad Penal </w:t>
      </w:r>
      <w:proofErr w:type="spellStart"/>
      <w:r w:rsidR="00C77BA8">
        <w:rPr>
          <w:rFonts w:ascii="Book Antiqua" w:hAnsi="Book Antiqua"/>
          <w:lang w:val="es-ES"/>
        </w:rPr>
        <w:t>N°</w:t>
      </w:r>
      <w:proofErr w:type="spellEnd"/>
      <w:r w:rsidR="00C77BA8">
        <w:rPr>
          <w:rFonts w:ascii="Book Antiqua" w:hAnsi="Book Antiqua"/>
          <w:lang w:val="es-ES"/>
        </w:rPr>
        <w:t xml:space="preserve"> 9, sede 1.</w:t>
      </w:r>
    </w:p>
    <w:p w14:paraId="754C926E" w14:textId="6CF54BDE" w:rsidR="003375CC" w:rsidRDefault="00A06D11" w:rsidP="0012709F">
      <w:pPr>
        <w:pStyle w:val="Prrafodelista"/>
        <w:numPr>
          <w:ilvl w:val="0"/>
          <w:numId w:val="1"/>
        </w:numPr>
        <w:tabs>
          <w:tab w:val="left" w:pos="2007"/>
        </w:tabs>
        <w:spacing w:after="0" w:line="240" w:lineRule="auto"/>
        <w:jc w:val="both"/>
        <w:rPr>
          <w:rFonts w:ascii="Book Antiqua" w:hAnsi="Book Antiqua"/>
          <w:lang w:val="es-ES"/>
        </w:rPr>
      </w:pPr>
      <w:r>
        <w:rPr>
          <w:rFonts w:ascii="Book Antiqua" w:hAnsi="Book Antiqua"/>
          <w:lang w:val="es-ES"/>
        </w:rPr>
        <w:t>Abg</w:t>
      </w:r>
      <w:r w:rsidR="00D57614">
        <w:rPr>
          <w:rFonts w:ascii="Book Antiqua" w:hAnsi="Book Antiqua"/>
          <w:lang w:val="es-ES"/>
        </w:rPr>
        <w:t>.</w:t>
      </w:r>
      <w:r>
        <w:rPr>
          <w:rFonts w:ascii="Book Antiqua" w:hAnsi="Book Antiqua"/>
          <w:lang w:val="es-ES"/>
        </w:rPr>
        <w:t xml:space="preserve"> Alcides Corvalán, </w:t>
      </w:r>
      <w:r w:rsidR="003375CC">
        <w:rPr>
          <w:rFonts w:ascii="Book Antiqua" w:hAnsi="Book Antiqua"/>
          <w:lang w:val="es-ES"/>
        </w:rPr>
        <w:t xml:space="preserve">Unidad Penal </w:t>
      </w:r>
      <w:proofErr w:type="spellStart"/>
      <w:r w:rsidR="003375CC">
        <w:rPr>
          <w:rFonts w:ascii="Book Antiqua" w:hAnsi="Book Antiqua"/>
          <w:lang w:val="es-ES"/>
        </w:rPr>
        <w:t>N°</w:t>
      </w:r>
      <w:proofErr w:type="spellEnd"/>
      <w:r w:rsidR="003375CC">
        <w:rPr>
          <w:rFonts w:ascii="Book Antiqua" w:hAnsi="Book Antiqua"/>
          <w:lang w:val="es-ES"/>
        </w:rPr>
        <w:t xml:space="preserve"> 21, sede 1.</w:t>
      </w:r>
    </w:p>
    <w:p w14:paraId="28E337F1" w14:textId="77777777" w:rsidR="003A35AD" w:rsidRDefault="003375CC" w:rsidP="0012709F">
      <w:pPr>
        <w:pStyle w:val="Prrafodelista"/>
        <w:numPr>
          <w:ilvl w:val="0"/>
          <w:numId w:val="1"/>
        </w:numPr>
        <w:tabs>
          <w:tab w:val="left" w:pos="2007"/>
        </w:tabs>
        <w:spacing w:after="0" w:line="240" w:lineRule="auto"/>
        <w:jc w:val="both"/>
        <w:rPr>
          <w:rFonts w:ascii="Book Antiqua" w:hAnsi="Book Antiqua"/>
          <w:lang w:val="es-ES"/>
        </w:rPr>
      </w:pPr>
      <w:r>
        <w:rPr>
          <w:rFonts w:ascii="Book Antiqua" w:hAnsi="Book Antiqua"/>
          <w:lang w:val="es-ES"/>
        </w:rPr>
        <w:t>Abg.</w:t>
      </w:r>
      <w:r w:rsidR="00D57614">
        <w:rPr>
          <w:rFonts w:ascii="Book Antiqua" w:hAnsi="Book Antiqua"/>
          <w:lang w:val="es-ES"/>
        </w:rPr>
        <w:t xml:space="preserve"> </w:t>
      </w:r>
      <w:r w:rsidR="003A35AD">
        <w:rPr>
          <w:rFonts w:ascii="Book Antiqua" w:hAnsi="Book Antiqua"/>
          <w:lang w:val="es-ES"/>
        </w:rPr>
        <w:t xml:space="preserve">Giovanni, Unidad Penal </w:t>
      </w:r>
      <w:proofErr w:type="spellStart"/>
      <w:r w:rsidR="003A35AD">
        <w:rPr>
          <w:rFonts w:ascii="Book Antiqua" w:hAnsi="Book Antiqua"/>
          <w:lang w:val="es-ES"/>
        </w:rPr>
        <w:t>N°</w:t>
      </w:r>
      <w:proofErr w:type="spellEnd"/>
      <w:r w:rsidR="003A35AD">
        <w:rPr>
          <w:rFonts w:ascii="Book Antiqua" w:hAnsi="Book Antiqua"/>
          <w:lang w:val="es-ES"/>
        </w:rPr>
        <w:t xml:space="preserve"> 2, sede 1.</w:t>
      </w:r>
    </w:p>
    <w:p w14:paraId="653BB2CB" w14:textId="2722CFCA" w:rsidR="007402FF" w:rsidRDefault="007402FF" w:rsidP="0012709F">
      <w:pPr>
        <w:pStyle w:val="Prrafodelista"/>
        <w:numPr>
          <w:ilvl w:val="0"/>
          <w:numId w:val="1"/>
        </w:numPr>
        <w:tabs>
          <w:tab w:val="left" w:pos="2007"/>
        </w:tabs>
        <w:spacing w:after="0" w:line="240" w:lineRule="auto"/>
        <w:jc w:val="both"/>
        <w:rPr>
          <w:rFonts w:ascii="Book Antiqua" w:hAnsi="Book Antiqua"/>
          <w:lang w:val="es-ES"/>
        </w:rPr>
      </w:pPr>
      <w:r>
        <w:rPr>
          <w:rFonts w:ascii="Book Antiqua" w:hAnsi="Book Antiqua"/>
          <w:lang w:val="es-ES"/>
        </w:rPr>
        <w:t>Abg. Silvio Alegre, Unidad Penal</w:t>
      </w:r>
      <w:r w:rsidR="005119EA">
        <w:rPr>
          <w:rFonts w:ascii="Book Antiqua" w:hAnsi="Book Antiqua"/>
          <w:lang w:val="es-ES"/>
        </w:rPr>
        <w:t xml:space="preserve"> </w:t>
      </w:r>
      <w:proofErr w:type="spellStart"/>
      <w:r w:rsidR="005119EA">
        <w:rPr>
          <w:rFonts w:ascii="Book Antiqua" w:hAnsi="Book Antiqua"/>
          <w:lang w:val="es-ES"/>
        </w:rPr>
        <w:t>N°</w:t>
      </w:r>
      <w:proofErr w:type="spellEnd"/>
      <w:r w:rsidR="005119EA">
        <w:rPr>
          <w:rFonts w:ascii="Book Antiqua" w:hAnsi="Book Antiqua"/>
          <w:lang w:val="es-ES"/>
        </w:rPr>
        <w:t xml:space="preserve"> 1</w:t>
      </w:r>
      <w:r>
        <w:rPr>
          <w:rFonts w:ascii="Book Antiqua" w:hAnsi="Book Antiqua"/>
          <w:lang w:val="es-ES"/>
        </w:rPr>
        <w:t>, sede 1.</w:t>
      </w:r>
    </w:p>
    <w:p w14:paraId="35BCCE7C" w14:textId="1B315D30" w:rsidR="00FA6641" w:rsidRDefault="007402FF" w:rsidP="0012709F">
      <w:pPr>
        <w:pStyle w:val="Prrafodelista"/>
        <w:numPr>
          <w:ilvl w:val="0"/>
          <w:numId w:val="1"/>
        </w:numPr>
        <w:tabs>
          <w:tab w:val="left" w:pos="2007"/>
        </w:tabs>
        <w:spacing w:after="0" w:line="240" w:lineRule="auto"/>
        <w:jc w:val="both"/>
        <w:rPr>
          <w:rFonts w:ascii="Book Antiqua" w:hAnsi="Book Antiqua"/>
          <w:lang w:val="es-ES"/>
        </w:rPr>
      </w:pPr>
      <w:r>
        <w:rPr>
          <w:rFonts w:ascii="Book Antiqua" w:hAnsi="Book Antiqua"/>
          <w:lang w:val="es-ES"/>
        </w:rPr>
        <w:t>Abg.</w:t>
      </w:r>
      <w:r w:rsidR="005119EA">
        <w:rPr>
          <w:rFonts w:ascii="Book Antiqua" w:hAnsi="Book Antiqua"/>
          <w:lang w:val="es-ES"/>
        </w:rPr>
        <w:t xml:space="preserve"> Julio Paredes, Unidad Penal </w:t>
      </w:r>
      <w:proofErr w:type="spellStart"/>
      <w:r w:rsidR="005B2AB3">
        <w:rPr>
          <w:rFonts w:ascii="Book Antiqua" w:hAnsi="Book Antiqua"/>
          <w:lang w:val="es-ES"/>
        </w:rPr>
        <w:t>N°</w:t>
      </w:r>
      <w:proofErr w:type="spellEnd"/>
      <w:r w:rsidR="005B2AB3">
        <w:rPr>
          <w:rFonts w:ascii="Book Antiqua" w:hAnsi="Book Antiqua"/>
          <w:lang w:val="es-ES"/>
        </w:rPr>
        <w:t xml:space="preserve"> 4, sede 1.</w:t>
      </w:r>
    </w:p>
    <w:p w14:paraId="7DF4D7B0" w14:textId="49673757" w:rsidR="005B2AB3" w:rsidRDefault="00626CC0" w:rsidP="0012709F">
      <w:pPr>
        <w:pStyle w:val="Prrafodelista"/>
        <w:numPr>
          <w:ilvl w:val="0"/>
          <w:numId w:val="1"/>
        </w:numPr>
        <w:tabs>
          <w:tab w:val="left" w:pos="2007"/>
        </w:tabs>
        <w:spacing w:after="0" w:line="240" w:lineRule="auto"/>
        <w:jc w:val="both"/>
        <w:rPr>
          <w:rFonts w:ascii="Book Antiqua" w:hAnsi="Book Antiqua"/>
          <w:lang w:val="es-ES"/>
        </w:rPr>
      </w:pPr>
      <w:r>
        <w:rPr>
          <w:rFonts w:ascii="Book Antiqua" w:hAnsi="Book Antiqua"/>
          <w:lang w:val="es-ES"/>
        </w:rPr>
        <w:t xml:space="preserve">Abg. Patricia Sánchez, Unidad Penal </w:t>
      </w:r>
      <w:proofErr w:type="spellStart"/>
      <w:r>
        <w:rPr>
          <w:rFonts w:ascii="Book Antiqua" w:hAnsi="Book Antiqua"/>
          <w:lang w:val="es-ES"/>
        </w:rPr>
        <w:t>N°</w:t>
      </w:r>
      <w:proofErr w:type="spellEnd"/>
      <w:r>
        <w:rPr>
          <w:rFonts w:ascii="Book Antiqua" w:hAnsi="Book Antiqua"/>
          <w:lang w:val="es-ES"/>
        </w:rPr>
        <w:t xml:space="preserve"> </w:t>
      </w:r>
      <w:r w:rsidR="00D737C1">
        <w:rPr>
          <w:rFonts w:ascii="Book Antiqua" w:hAnsi="Book Antiqua"/>
          <w:lang w:val="es-ES"/>
        </w:rPr>
        <w:t>5, sede 1.</w:t>
      </w:r>
    </w:p>
    <w:p w14:paraId="2C970DA9" w14:textId="324A3829" w:rsidR="00D737C1" w:rsidRDefault="008E1227" w:rsidP="0012709F">
      <w:pPr>
        <w:pStyle w:val="Prrafodelista"/>
        <w:numPr>
          <w:ilvl w:val="0"/>
          <w:numId w:val="1"/>
        </w:numPr>
        <w:tabs>
          <w:tab w:val="left" w:pos="2007"/>
        </w:tabs>
        <w:spacing w:after="0" w:line="240" w:lineRule="auto"/>
        <w:jc w:val="both"/>
        <w:rPr>
          <w:rFonts w:ascii="Book Antiqua" w:hAnsi="Book Antiqua"/>
          <w:lang w:val="es-ES"/>
        </w:rPr>
      </w:pPr>
      <w:r>
        <w:rPr>
          <w:rFonts w:ascii="Book Antiqua" w:hAnsi="Book Antiqua"/>
          <w:lang w:val="es-ES"/>
        </w:rPr>
        <w:t xml:space="preserve">Abg. Sandra </w:t>
      </w:r>
      <w:r w:rsidR="00794670">
        <w:rPr>
          <w:rFonts w:ascii="Book Antiqua" w:hAnsi="Book Antiqua"/>
          <w:lang w:val="es-ES"/>
        </w:rPr>
        <w:t xml:space="preserve">Fariña, Unidad Penal </w:t>
      </w:r>
      <w:proofErr w:type="spellStart"/>
      <w:r w:rsidR="00794670">
        <w:rPr>
          <w:rFonts w:ascii="Book Antiqua" w:hAnsi="Book Antiqua"/>
          <w:lang w:val="es-ES"/>
        </w:rPr>
        <w:t>N°</w:t>
      </w:r>
      <w:proofErr w:type="spellEnd"/>
      <w:r w:rsidR="00794670">
        <w:rPr>
          <w:rFonts w:ascii="Book Antiqua" w:hAnsi="Book Antiqua"/>
          <w:lang w:val="es-ES"/>
        </w:rPr>
        <w:t xml:space="preserve"> 19, sede 1.</w:t>
      </w:r>
    </w:p>
    <w:p w14:paraId="4E5F0A23" w14:textId="2C1BE89F" w:rsidR="00794670" w:rsidRDefault="00133C61" w:rsidP="0012709F">
      <w:pPr>
        <w:pStyle w:val="Prrafodelista"/>
        <w:numPr>
          <w:ilvl w:val="0"/>
          <w:numId w:val="1"/>
        </w:numPr>
        <w:tabs>
          <w:tab w:val="left" w:pos="2007"/>
        </w:tabs>
        <w:spacing w:after="0" w:line="240" w:lineRule="auto"/>
        <w:jc w:val="both"/>
        <w:rPr>
          <w:rFonts w:ascii="Book Antiqua" w:hAnsi="Book Antiqua"/>
          <w:lang w:val="es-ES"/>
        </w:rPr>
      </w:pPr>
      <w:r>
        <w:rPr>
          <w:rFonts w:ascii="Book Antiqua" w:hAnsi="Book Antiqua"/>
          <w:lang w:val="es-ES"/>
        </w:rPr>
        <w:t xml:space="preserve">Abg. Gerardo Mosqueira, Unidad Penal </w:t>
      </w:r>
      <w:proofErr w:type="spellStart"/>
      <w:r>
        <w:rPr>
          <w:rFonts w:ascii="Book Antiqua" w:hAnsi="Book Antiqua"/>
          <w:lang w:val="es-ES"/>
        </w:rPr>
        <w:t>N°</w:t>
      </w:r>
      <w:proofErr w:type="spellEnd"/>
      <w:r>
        <w:rPr>
          <w:rFonts w:ascii="Book Antiqua" w:hAnsi="Book Antiqua"/>
          <w:lang w:val="es-ES"/>
        </w:rPr>
        <w:t xml:space="preserve"> 8, sede 1</w:t>
      </w:r>
      <w:r w:rsidR="00335A1F">
        <w:rPr>
          <w:rFonts w:ascii="Book Antiqua" w:hAnsi="Book Antiqua"/>
          <w:lang w:val="es-ES"/>
        </w:rPr>
        <w:t>.</w:t>
      </w:r>
    </w:p>
    <w:p w14:paraId="3CBD8D79" w14:textId="00D40160" w:rsidR="00335A1F" w:rsidRDefault="00335A1F" w:rsidP="0012709F">
      <w:pPr>
        <w:pStyle w:val="Prrafodelista"/>
        <w:numPr>
          <w:ilvl w:val="0"/>
          <w:numId w:val="1"/>
        </w:numPr>
        <w:tabs>
          <w:tab w:val="left" w:pos="2007"/>
        </w:tabs>
        <w:spacing w:after="0" w:line="240" w:lineRule="auto"/>
        <w:jc w:val="both"/>
        <w:rPr>
          <w:rFonts w:ascii="Book Antiqua" w:hAnsi="Book Antiqua"/>
          <w:lang w:val="es-ES"/>
        </w:rPr>
      </w:pPr>
      <w:r>
        <w:rPr>
          <w:rFonts w:ascii="Book Antiqua" w:hAnsi="Book Antiqua"/>
          <w:lang w:val="es-ES"/>
        </w:rPr>
        <w:t xml:space="preserve">Abg. Deisy Sánchez, Unidad Penal </w:t>
      </w:r>
      <w:proofErr w:type="spellStart"/>
      <w:r>
        <w:rPr>
          <w:rFonts w:ascii="Book Antiqua" w:hAnsi="Book Antiqua"/>
          <w:lang w:val="es-ES"/>
        </w:rPr>
        <w:t>N°</w:t>
      </w:r>
      <w:proofErr w:type="spellEnd"/>
      <w:r>
        <w:rPr>
          <w:rFonts w:ascii="Book Antiqua" w:hAnsi="Book Antiqua"/>
          <w:lang w:val="es-ES"/>
        </w:rPr>
        <w:t xml:space="preserve"> </w:t>
      </w:r>
      <w:r w:rsidR="00386738">
        <w:rPr>
          <w:rFonts w:ascii="Book Antiqua" w:hAnsi="Book Antiqua"/>
          <w:lang w:val="es-ES"/>
        </w:rPr>
        <w:t>13, sede 1.</w:t>
      </w:r>
    </w:p>
    <w:p w14:paraId="777F6FE6" w14:textId="26E3A9DA" w:rsidR="00386738" w:rsidRDefault="00386738" w:rsidP="0012709F">
      <w:pPr>
        <w:pStyle w:val="Prrafodelista"/>
        <w:numPr>
          <w:ilvl w:val="0"/>
          <w:numId w:val="1"/>
        </w:numPr>
        <w:tabs>
          <w:tab w:val="left" w:pos="2007"/>
        </w:tabs>
        <w:spacing w:after="0" w:line="240" w:lineRule="auto"/>
        <w:jc w:val="both"/>
        <w:rPr>
          <w:rFonts w:ascii="Book Antiqua" w:hAnsi="Book Antiqua"/>
          <w:lang w:val="es-ES"/>
        </w:rPr>
      </w:pPr>
      <w:r>
        <w:rPr>
          <w:rFonts w:ascii="Book Antiqua" w:hAnsi="Book Antiqua"/>
          <w:lang w:val="es-ES"/>
        </w:rPr>
        <w:t>Abg. Oscar Delfin</w:t>
      </w:r>
      <w:r w:rsidR="00C64F68">
        <w:rPr>
          <w:rFonts w:ascii="Book Antiqua" w:hAnsi="Book Antiqua"/>
          <w:lang w:val="es-ES"/>
        </w:rPr>
        <w:t xml:space="preserve">o, Unidad Penal </w:t>
      </w:r>
      <w:proofErr w:type="spellStart"/>
      <w:r w:rsidR="00C64F68">
        <w:rPr>
          <w:rFonts w:ascii="Book Antiqua" w:hAnsi="Book Antiqua"/>
          <w:lang w:val="es-ES"/>
        </w:rPr>
        <w:t>N°</w:t>
      </w:r>
      <w:proofErr w:type="spellEnd"/>
      <w:r w:rsidR="00C64F68">
        <w:rPr>
          <w:rFonts w:ascii="Book Antiqua" w:hAnsi="Book Antiqua"/>
          <w:lang w:val="es-ES"/>
        </w:rPr>
        <w:t xml:space="preserve"> 11, sede 1.</w:t>
      </w:r>
    </w:p>
    <w:p w14:paraId="6C5F1508" w14:textId="34996299" w:rsidR="00C64F68" w:rsidRDefault="00C64F68" w:rsidP="0012709F">
      <w:pPr>
        <w:pStyle w:val="Prrafodelista"/>
        <w:numPr>
          <w:ilvl w:val="0"/>
          <w:numId w:val="1"/>
        </w:numPr>
        <w:tabs>
          <w:tab w:val="left" w:pos="2007"/>
        </w:tabs>
        <w:spacing w:after="0" w:line="240" w:lineRule="auto"/>
        <w:jc w:val="both"/>
        <w:rPr>
          <w:rFonts w:ascii="Book Antiqua" w:hAnsi="Book Antiqua"/>
          <w:lang w:val="es-ES"/>
        </w:rPr>
      </w:pPr>
      <w:r>
        <w:rPr>
          <w:rFonts w:ascii="Book Antiqua" w:hAnsi="Book Antiqua"/>
          <w:lang w:val="es-ES"/>
        </w:rPr>
        <w:t xml:space="preserve">Abg. </w:t>
      </w:r>
      <w:r w:rsidR="009035D4">
        <w:rPr>
          <w:rFonts w:ascii="Book Antiqua" w:hAnsi="Book Antiqua"/>
          <w:lang w:val="es-ES"/>
        </w:rPr>
        <w:t xml:space="preserve">Benjamín Vera, Unidad Penal </w:t>
      </w:r>
      <w:proofErr w:type="spellStart"/>
      <w:r w:rsidR="009035D4">
        <w:rPr>
          <w:rFonts w:ascii="Book Antiqua" w:hAnsi="Book Antiqua"/>
          <w:lang w:val="es-ES"/>
        </w:rPr>
        <w:t>N°</w:t>
      </w:r>
      <w:proofErr w:type="spellEnd"/>
      <w:r w:rsidR="009035D4">
        <w:rPr>
          <w:rFonts w:ascii="Book Antiqua" w:hAnsi="Book Antiqua"/>
          <w:lang w:val="es-ES"/>
        </w:rPr>
        <w:t xml:space="preserve"> 10, sede 1.</w:t>
      </w:r>
    </w:p>
    <w:p w14:paraId="6CEA2F5D" w14:textId="3B3C10D3" w:rsidR="009035D4" w:rsidRDefault="009035D4" w:rsidP="0012709F">
      <w:pPr>
        <w:pStyle w:val="Prrafodelista"/>
        <w:numPr>
          <w:ilvl w:val="0"/>
          <w:numId w:val="1"/>
        </w:numPr>
        <w:tabs>
          <w:tab w:val="left" w:pos="2007"/>
        </w:tabs>
        <w:spacing w:after="0" w:line="240" w:lineRule="auto"/>
        <w:jc w:val="both"/>
        <w:rPr>
          <w:rFonts w:ascii="Book Antiqua" w:hAnsi="Book Antiqua"/>
          <w:lang w:val="es-ES"/>
        </w:rPr>
      </w:pPr>
      <w:r>
        <w:rPr>
          <w:rFonts w:ascii="Book Antiqua" w:hAnsi="Book Antiqua"/>
          <w:lang w:val="es-ES"/>
        </w:rPr>
        <w:t xml:space="preserve">Abg. </w:t>
      </w:r>
      <w:r w:rsidR="004C6451">
        <w:rPr>
          <w:rFonts w:ascii="Book Antiqua" w:hAnsi="Book Antiqua"/>
          <w:lang w:val="es-ES"/>
        </w:rPr>
        <w:t xml:space="preserve">Juan Guerrero, Unidad Penal </w:t>
      </w:r>
      <w:proofErr w:type="spellStart"/>
      <w:r w:rsidR="004C6451">
        <w:rPr>
          <w:rFonts w:ascii="Book Antiqua" w:hAnsi="Book Antiqua"/>
          <w:lang w:val="es-ES"/>
        </w:rPr>
        <w:t>N°</w:t>
      </w:r>
      <w:proofErr w:type="spellEnd"/>
      <w:r w:rsidR="004C6451">
        <w:rPr>
          <w:rFonts w:ascii="Book Antiqua" w:hAnsi="Book Antiqua"/>
          <w:lang w:val="es-ES"/>
        </w:rPr>
        <w:t xml:space="preserve"> 17, sede 1.</w:t>
      </w:r>
    </w:p>
    <w:p w14:paraId="5FC4C7C9" w14:textId="360B1EFA" w:rsidR="004C6451" w:rsidRDefault="00D64058" w:rsidP="0012709F">
      <w:pPr>
        <w:pStyle w:val="Prrafodelista"/>
        <w:numPr>
          <w:ilvl w:val="0"/>
          <w:numId w:val="1"/>
        </w:numPr>
        <w:tabs>
          <w:tab w:val="left" w:pos="2007"/>
        </w:tabs>
        <w:spacing w:after="0" w:line="240" w:lineRule="auto"/>
        <w:jc w:val="both"/>
        <w:rPr>
          <w:rFonts w:ascii="Book Antiqua" w:hAnsi="Book Antiqua"/>
          <w:lang w:val="es-ES"/>
        </w:rPr>
      </w:pPr>
      <w:r>
        <w:rPr>
          <w:rFonts w:ascii="Book Antiqua" w:hAnsi="Book Antiqua"/>
          <w:lang w:val="es-ES"/>
        </w:rPr>
        <w:t xml:space="preserve">Abg. Diana </w:t>
      </w:r>
      <w:proofErr w:type="spellStart"/>
      <w:r>
        <w:rPr>
          <w:rFonts w:ascii="Book Antiqua" w:hAnsi="Book Antiqua"/>
          <w:lang w:val="es-ES"/>
        </w:rPr>
        <w:t>Laterza</w:t>
      </w:r>
      <w:proofErr w:type="spellEnd"/>
      <w:r>
        <w:rPr>
          <w:rFonts w:ascii="Book Antiqua" w:hAnsi="Book Antiqua"/>
          <w:lang w:val="es-ES"/>
        </w:rPr>
        <w:t xml:space="preserve">, Unidad Penal </w:t>
      </w:r>
      <w:proofErr w:type="spellStart"/>
      <w:r>
        <w:rPr>
          <w:rFonts w:ascii="Book Antiqua" w:hAnsi="Book Antiqua"/>
          <w:lang w:val="es-ES"/>
        </w:rPr>
        <w:t>N°</w:t>
      </w:r>
      <w:proofErr w:type="spellEnd"/>
      <w:r>
        <w:rPr>
          <w:rFonts w:ascii="Book Antiqua" w:hAnsi="Book Antiqua"/>
          <w:lang w:val="es-ES"/>
        </w:rPr>
        <w:t xml:space="preserve"> 18, sede 1.</w:t>
      </w:r>
    </w:p>
    <w:p w14:paraId="76F1E84F" w14:textId="0CF20D99" w:rsidR="00D64058" w:rsidRDefault="006308B5" w:rsidP="0012709F">
      <w:pPr>
        <w:pStyle w:val="Prrafodelista"/>
        <w:numPr>
          <w:ilvl w:val="0"/>
          <w:numId w:val="1"/>
        </w:numPr>
        <w:tabs>
          <w:tab w:val="left" w:pos="2007"/>
        </w:tabs>
        <w:spacing w:after="0" w:line="240" w:lineRule="auto"/>
        <w:jc w:val="both"/>
        <w:rPr>
          <w:rFonts w:ascii="Book Antiqua" w:hAnsi="Book Antiqua"/>
          <w:lang w:val="es-ES"/>
        </w:rPr>
      </w:pPr>
      <w:r>
        <w:rPr>
          <w:rFonts w:ascii="Book Antiqua" w:hAnsi="Book Antiqua"/>
          <w:lang w:val="es-ES"/>
        </w:rPr>
        <w:t xml:space="preserve">Abg. Teresa Sosa </w:t>
      </w:r>
      <w:proofErr w:type="spellStart"/>
      <w:r>
        <w:rPr>
          <w:rFonts w:ascii="Book Antiqua" w:hAnsi="Book Antiqua"/>
          <w:lang w:val="es-ES"/>
        </w:rPr>
        <w:t>Laconich</w:t>
      </w:r>
      <w:proofErr w:type="spellEnd"/>
      <w:r>
        <w:rPr>
          <w:rFonts w:ascii="Book Antiqua" w:hAnsi="Book Antiqua"/>
          <w:lang w:val="es-ES"/>
        </w:rPr>
        <w:t xml:space="preserve">, Unidad Penal </w:t>
      </w:r>
      <w:proofErr w:type="spellStart"/>
      <w:r>
        <w:rPr>
          <w:rFonts w:ascii="Book Antiqua" w:hAnsi="Book Antiqua"/>
          <w:lang w:val="es-ES"/>
        </w:rPr>
        <w:t>N°</w:t>
      </w:r>
      <w:proofErr w:type="spellEnd"/>
      <w:r>
        <w:rPr>
          <w:rFonts w:ascii="Book Antiqua" w:hAnsi="Book Antiqua"/>
          <w:lang w:val="es-ES"/>
        </w:rPr>
        <w:t xml:space="preserve"> </w:t>
      </w:r>
      <w:r w:rsidR="0085476B">
        <w:rPr>
          <w:rFonts w:ascii="Book Antiqua" w:hAnsi="Book Antiqua"/>
          <w:lang w:val="es-ES"/>
        </w:rPr>
        <w:t>20.</w:t>
      </w:r>
    </w:p>
    <w:p w14:paraId="52B9958B" w14:textId="47D3D055" w:rsidR="0085476B" w:rsidRDefault="0085476B" w:rsidP="0012709F">
      <w:pPr>
        <w:pStyle w:val="Prrafodelista"/>
        <w:numPr>
          <w:ilvl w:val="0"/>
          <w:numId w:val="1"/>
        </w:numPr>
        <w:tabs>
          <w:tab w:val="left" w:pos="2007"/>
        </w:tabs>
        <w:spacing w:after="0" w:line="240" w:lineRule="auto"/>
        <w:jc w:val="both"/>
        <w:rPr>
          <w:rFonts w:ascii="Book Antiqua" w:hAnsi="Book Antiqua"/>
          <w:lang w:val="es-ES"/>
        </w:rPr>
      </w:pPr>
      <w:r>
        <w:rPr>
          <w:rFonts w:ascii="Book Antiqua" w:hAnsi="Book Antiqua"/>
          <w:lang w:val="es-ES"/>
        </w:rPr>
        <w:t xml:space="preserve">Abg. Carlos Magno Alvarenga, </w:t>
      </w:r>
      <w:r w:rsidR="00FB47CE">
        <w:rPr>
          <w:rFonts w:ascii="Book Antiqua" w:hAnsi="Book Antiqua"/>
          <w:lang w:val="es-ES"/>
        </w:rPr>
        <w:t>Fiscalía Zonal de Santísima Trinidad</w:t>
      </w:r>
      <w:r w:rsidR="00554373">
        <w:rPr>
          <w:rFonts w:ascii="Book Antiqua" w:hAnsi="Book Antiqua"/>
          <w:lang w:val="es-ES"/>
        </w:rPr>
        <w:t>.</w:t>
      </w:r>
    </w:p>
    <w:p w14:paraId="3306D001" w14:textId="6AE8C6EE" w:rsidR="00554373" w:rsidRPr="0012709F" w:rsidRDefault="00554373" w:rsidP="0012709F">
      <w:pPr>
        <w:pStyle w:val="Prrafodelista"/>
        <w:numPr>
          <w:ilvl w:val="0"/>
          <w:numId w:val="1"/>
        </w:numPr>
        <w:tabs>
          <w:tab w:val="left" w:pos="2007"/>
        </w:tabs>
        <w:spacing w:after="0" w:line="240" w:lineRule="auto"/>
        <w:jc w:val="both"/>
        <w:rPr>
          <w:rFonts w:ascii="Book Antiqua" w:hAnsi="Book Antiqua"/>
          <w:lang w:val="es-ES"/>
        </w:rPr>
      </w:pPr>
      <w:r>
        <w:rPr>
          <w:rFonts w:ascii="Book Antiqua" w:hAnsi="Book Antiqua"/>
          <w:lang w:val="es-ES"/>
        </w:rPr>
        <w:t xml:space="preserve">Abg. Walter Mello, Unidad Zonal de </w:t>
      </w:r>
      <w:proofErr w:type="spellStart"/>
      <w:r>
        <w:rPr>
          <w:rFonts w:ascii="Book Antiqua" w:hAnsi="Book Antiqua"/>
          <w:lang w:val="es-ES"/>
        </w:rPr>
        <w:t>Santani</w:t>
      </w:r>
      <w:proofErr w:type="spellEnd"/>
      <w:r>
        <w:rPr>
          <w:rFonts w:ascii="Book Antiqua" w:hAnsi="Book Antiqua"/>
          <w:lang w:val="es-ES"/>
        </w:rPr>
        <w:t>.</w:t>
      </w:r>
    </w:p>
    <w:p w14:paraId="5D523736" w14:textId="77777777" w:rsidR="00520D42" w:rsidRDefault="00520D42" w:rsidP="00D74AE9">
      <w:pPr>
        <w:tabs>
          <w:tab w:val="left" w:pos="2007"/>
        </w:tabs>
        <w:spacing w:after="0" w:line="240" w:lineRule="auto"/>
        <w:jc w:val="both"/>
        <w:rPr>
          <w:rFonts w:ascii="Book Antiqua" w:hAnsi="Book Antiqua"/>
          <w:sz w:val="24"/>
          <w:szCs w:val="24"/>
          <w:lang w:val="es-ES"/>
        </w:rPr>
      </w:pPr>
    </w:p>
    <w:p w14:paraId="453539C1" w14:textId="77777777" w:rsidR="00520D42" w:rsidRDefault="00520D42" w:rsidP="00D74AE9">
      <w:pPr>
        <w:tabs>
          <w:tab w:val="left" w:pos="2007"/>
        </w:tabs>
        <w:spacing w:after="0" w:line="240" w:lineRule="auto"/>
        <w:jc w:val="both"/>
        <w:rPr>
          <w:rFonts w:ascii="Book Antiqua" w:hAnsi="Book Antiqua"/>
          <w:sz w:val="24"/>
          <w:szCs w:val="24"/>
          <w:lang w:val="es-ES"/>
        </w:rPr>
      </w:pPr>
    </w:p>
    <w:p w14:paraId="50A12295" w14:textId="669A36CD" w:rsidR="00D74AE9" w:rsidRDefault="00520D42" w:rsidP="00D74AE9">
      <w:pPr>
        <w:tabs>
          <w:tab w:val="left" w:pos="2007"/>
        </w:tabs>
        <w:spacing w:after="0" w:line="240" w:lineRule="auto"/>
        <w:jc w:val="both"/>
        <w:rPr>
          <w:rFonts w:ascii="Book Antiqua" w:hAnsi="Book Antiqua"/>
          <w:sz w:val="24"/>
          <w:szCs w:val="24"/>
          <w:lang w:val="es-ES"/>
        </w:rPr>
      </w:pPr>
      <w:r>
        <w:rPr>
          <w:rFonts w:ascii="Book Antiqua" w:hAnsi="Book Antiqua"/>
          <w:sz w:val="24"/>
          <w:szCs w:val="24"/>
          <w:lang w:val="es-ES"/>
        </w:rPr>
        <w:t xml:space="preserve"> </w:t>
      </w:r>
    </w:p>
    <w:p w14:paraId="0DF4AC31" w14:textId="77777777" w:rsidR="00F36663" w:rsidRDefault="00F36663" w:rsidP="00D74AE9">
      <w:pPr>
        <w:tabs>
          <w:tab w:val="left" w:pos="2007"/>
        </w:tabs>
        <w:spacing w:after="0" w:line="240" w:lineRule="auto"/>
        <w:jc w:val="both"/>
        <w:rPr>
          <w:rFonts w:ascii="Book Antiqua" w:hAnsi="Book Antiqua"/>
          <w:sz w:val="24"/>
          <w:szCs w:val="24"/>
          <w:lang w:val="es-ES"/>
        </w:rPr>
      </w:pPr>
    </w:p>
    <w:p w14:paraId="592C488A" w14:textId="77777777" w:rsidR="00F36663" w:rsidRDefault="00F36663" w:rsidP="00D74AE9">
      <w:pPr>
        <w:tabs>
          <w:tab w:val="left" w:pos="2007"/>
        </w:tabs>
        <w:spacing w:after="0" w:line="240" w:lineRule="auto"/>
        <w:jc w:val="both"/>
        <w:rPr>
          <w:rFonts w:ascii="Book Antiqua" w:hAnsi="Book Antiqua"/>
          <w:sz w:val="24"/>
          <w:szCs w:val="24"/>
          <w:lang w:val="es-ES"/>
        </w:rPr>
      </w:pPr>
    </w:p>
    <w:p w14:paraId="5C6B5241" w14:textId="77777777" w:rsidR="00122BFC" w:rsidRDefault="00122BFC" w:rsidP="00D74AE9">
      <w:pPr>
        <w:tabs>
          <w:tab w:val="left" w:pos="2007"/>
        </w:tabs>
        <w:spacing w:after="0" w:line="240" w:lineRule="auto"/>
        <w:jc w:val="both"/>
        <w:rPr>
          <w:rFonts w:ascii="Book Antiqua" w:hAnsi="Book Antiqua"/>
          <w:sz w:val="24"/>
          <w:szCs w:val="24"/>
          <w:lang w:val="es-ES"/>
        </w:rPr>
      </w:pPr>
    </w:p>
    <w:p w14:paraId="467371D9" w14:textId="77777777" w:rsidR="00122BFC" w:rsidRPr="006D7795" w:rsidRDefault="00122BFC" w:rsidP="00D74AE9">
      <w:pPr>
        <w:tabs>
          <w:tab w:val="left" w:pos="2007"/>
        </w:tabs>
        <w:spacing w:after="0" w:line="240" w:lineRule="auto"/>
        <w:jc w:val="both"/>
        <w:rPr>
          <w:rFonts w:ascii="Book Antiqua" w:hAnsi="Book Antiqua"/>
          <w:sz w:val="24"/>
          <w:szCs w:val="24"/>
          <w:lang w:val="es-ES"/>
        </w:rPr>
      </w:pPr>
    </w:p>
    <w:sectPr w:rsidR="00122BFC" w:rsidRPr="006D7795" w:rsidSect="0064047B">
      <w:headerReference w:type="default" r:id="rId8"/>
      <w:footerReference w:type="default" r:id="rId9"/>
      <w:pgSz w:w="12242" w:h="18722" w:code="41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5490AF" w14:textId="77777777" w:rsidR="006F0D87" w:rsidRDefault="006F0D87" w:rsidP="000A6EEA">
      <w:pPr>
        <w:spacing w:after="0" w:line="240" w:lineRule="auto"/>
      </w:pPr>
      <w:r>
        <w:separator/>
      </w:r>
    </w:p>
  </w:endnote>
  <w:endnote w:type="continuationSeparator" w:id="0">
    <w:p w14:paraId="6D18CD43" w14:textId="77777777" w:rsidR="006F0D87" w:rsidRDefault="006F0D87" w:rsidP="000A6E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,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74CDC" w14:textId="77777777" w:rsidR="000A6EEA" w:rsidRDefault="000A6EEA" w:rsidP="000A6EEA">
    <w:pPr>
      <w:pStyle w:val="Textoindependiente2"/>
      <w:tabs>
        <w:tab w:val="center" w:pos="4729"/>
        <w:tab w:val="right" w:pos="9458"/>
      </w:tabs>
      <w:spacing w:after="0" w:line="240" w:lineRule="auto"/>
      <w:jc w:val="both"/>
      <w:rPr>
        <w:rStyle w:val="Nmerodepgina"/>
        <w:rFonts w:ascii="Baskerville Old Face" w:hAnsi="Baskerville Old Face" w:cs="Courier New"/>
        <w:iCs/>
        <w:sz w:val="20"/>
        <w:szCs w:val="20"/>
      </w:rPr>
    </w:pPr>
    <w:r w:rsidRPr="00B377AF">
      <w:rPr>
        <w:rStyle w:val="Nmerodepgina"/>
        <w:rFonts w:ascii="Baskerville Old Face" w:hAnsi="Baskerville Old Face" w:cs="Courier New"/>
        <w:iCs/>
        <w:sz w:val="24"/>
        <w:szCs w:val="20"/>
      </w:rPr>
      <w:t>____________________________________________________________</w:t>
    </w:r>
    <w:r>
      <w:rPr>
        <w:rStyle w:val="Nmerodepgina"/>
        <w:rFonts w:ascii="Baskerville Old Face" w:hAnsi="Baskerville Old Face" w:cs="Courier New"/>
        <w:iCs/>
        <w:sz w:val="24"/>
        <w:szCs w:val="20"/>
      </w:rPr>
      <w:t>__________________</w:t>
    </w:r>
  </w:p>
  <w:p w14:paraId="3B9C5316" w14:textId="77777777" w:rsidR="000A6EEA" w:rsidRPr="00CB05EC" w:rsidRDefault="000A6EEA" w:rsidP="000A6EEA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color w:val="1F1A17"/>
        <w:sz w:val="18"/>
        <w:szCs w:val="18"/>
        <w:lang w:val="es-ES"/>
      </w:rPr>
    </w:pPr>
  </w:p>
  <w:p w14:paraId="772C518C" w14:textId="77777777" w:rsidR="000A6EEA" w:rsidRPr="00CB05EC" w:rsidRDefault="000A6EEA" w:rsidP="000A6EEA">
    <w:pPr>
      <w:autoSpaceDE w:val="0"/>
      <w:autoSpaceDN w:val="0"/>
      <w:adjustRightInd w:val="0"/>
      <w:spacing w:after="0" w:line="240" w:lineRule="auto"/>
      <w:jc w:val="both"/>
      <w:rPr>
        <w:rFonts w:ascii="Calibri" w:hAnsi="Calibri" w:cs="Calibri"/>
        <w:color w:val="1F1A17"/>
        <w:sz w:val="18"/>
        <w:szCs w:val="18"/>
        <w:lang w:val="es-ES"/>
      </w:rPr>
    </w:pPr>
    <w:r w:rsidRPr="00CB05EC">
      <w:rPr>
        <w:rFonts w:ascii="Calibri,Bold" w:hAnsi="Calibri,Bold" w:cs="Calibri,Bold"/>
        <w:b/>
        <w:bCs/>
        <w:color w:val="1F1A17"/>
        <w:sz w:val="18"/>
        <w:szCs w:val="18"/>
        <w:lang w:val="es-ES"/>
      </w:rPr>
      <w:t>Visión:</w:t>
    </w:r>
    <w:r w:rsidRPr="00CB05EC">
      <w:rPr>
        <w:rFonts w:ascii="Book Antiqua" w:hAnsi="Book Antiqua" w:cs="Calibri,Bold"/>
        <w:bCs/>
        <w:color w:val="1F1A17"/>
        <w:szCs w:val="18"/>
        <w:lang w:val="es-ES"/>
      </w:rPr>
      <w:t xml:space="preserve"> Institución rectora del sistema educativo nacional, transparente, con gestión participativa, eficaz y eficiente</w:t>
    </w:r>
    <w:r w:rsidRPr="00CB05EC">
      <w:rPr>
        <w:rFonts w:ascii="Calibri" w:hAnsi="Calibri" w:cs="Calibri"/>
        <w:color w:val="1F1A17"/>
        <w:sz w:val="18"/>
        <w:szCs w:val="18"/>
        <w:lang w:val="es-ES"/>
      </w:rPr>
      <w:t>.</w:t>
    </w:r>
  </w:p>
  <w:p w14:paraId="7A4170E6" w14:textId="77777777" w:rsidR="000A6EEA" w:rsidRPr="00CB05EC" w:rsidRDefault="000A6EEA" w:rsidP="000A6EEA">
    <w:pPr>
      <w:tabs>
        <w:tab w:val="center" w:pos="4419"/>
        <w:tab w:val="right" w:pos="8838"/>
        <w:tab w:val="right" w:pos="9639"/>
      </w:tabs>
      <w:spacing w:after="0" w:line="240" w:lineRule="auto"/>
      <w:jc w:val="both"/>
      <w:rPr>
        <w:b/>
        <w:noProof/>
        <w:color w:val="404040"/>
        <w:sz w:val="16"/>
        <w:szCs w:val="16"/>
        <w:lang w:val="es-ES"/>
      </w:rPr>
    </w:pPr>
  </w:p>
  <w:p w14:paraId="3B95304D" w14:textId="77777777" w:rsidR="000A6EEA" w:rsidRPr="00CB05EC" w:rsidRDefault="000A6EEA" w:rsidP="000A6EEA">
    <w:pPr>
      <w:tabs>
        <w:tab w:val="center" w:pos="4419"/>
        <w:tab w:val="right" w:pos="8838"/>
        <w:tab w:val="right" w:pos="9639"/>
      </w:tabs>
      <w:spacing w:after="0" w:line="240" w:lineRule="auto"/>
      <w:jc w:val="both"/>
      <w:rPr>
        <w:b/>
        <w:noProof/>
        <w:color w:val="000000"/>
        <w:sz w:val="16"/>
        <w:szCs w:val="16"/>
        <w:lang w:val="es-ES"/>
      </w:rPr>
    </w:pPr>
    <w:r>
      <w:rPr>
        <w:noProof/>
        <w:sz w:val="18"/>
        <w:szCs w:val="18"/>
      </w:rPr>
      <w:drawing>
        <wp:anchor distT="0" distB="0" distL="114300" distR="114300" simplePos="0" relativeHeight="251668480" behindDoc="0" locked="0" layoutInCell="1" allowOverlap="1" wp14:anchorId="4A4EB365" wp14:editId="48450A59">
          <wp:simplePos x="0" y="0"/>
          <wp:positionH relativeFrom="column">
            <wp:posOffset>3929380</wp:posOffset>
          </wp:positionH>
          <wp:positionV relativeFrom="paragraph">
            <wp:posOffset>97790</wp:posOffset>
          </wp:positionV>
          <wp:extent cx="149225" cy="146050"/>
          <wp:effectExtent l="0" t="0" r="3175" b="6350"/>
          <wp:wrapNone/>
          <wp:docPr id="4" name="Picture 3" descr="f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 descr="f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146050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anchor>
      </w:drawing>
    </w:r>
    <w:r w:rsidRPr="00A6799F">
      <w:rPr>
        <w:b/>
        <w:noProof/>
        <w:color w:val="404040"/>
        <w:sz w:val="18"/>
        <w:szCs w:val="18"/>
      </w:rPr>
      <w:drawing>
        <wp:anchor distT="0" distB="0" distL="114300" distR="114300" simplePos="0" relativeHeight="251667456" behindDoc="0" locked="0" layoutInCell="1" allowOverlap="1" wp14:anchorId="1BAADE50" wp14:editId="051F5EB6">
          <wp:simplePos x="0" y="0"/>
          <wp:positionH relativeFrom="column">
            <wp:posOffset>4987290</wp:posOffset>
          </wp:positionH>
          <wp:positionV relativeFrom="paragraph">
            <wp:posOffset>92710</wp:posOffset>
          </wp:positionV>
          <wp:extent cx="143510" cy="146050"/>
          <wp:effectExtent l="0" t="0" r="8890" b="6350"/>
          <wp:wrapSquare wrapText="bothSides"/>
          <wp:docPr id="857125500" name="Imagen 1" descr="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7125500" name="Imagen 1" descr="Icono&#10;&#10;Descripción generada automáticamente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445" t="4923" r="27729" b="10446"/>
                  <a:stretch/>
                </pic:blipFill>
                <pic:spPr bwMode="auto">
                  <a:xfrm>
                    <a:off x="0" y="0"/>
                    <a:ext cx="143510" cy="1460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1" locked="0" layoutInCell="1" allowOverlap="1" wp14:anchorId="1F810FB6" wp14:editId="3544774F">
          <wp:simplePos x="0" y="0"/>
          <wp:positionH relativeFrom="column">
            <wp:posOffset>394970</wp:posOffset>
          </wp:positionH>
          <wp:positionV relativeFrom="paragraph">
            <wp:posOffset>9293225</wp:posOffset>
          </wp:positionV>
          <wp:extent cx="2904490" cy="760095"/>
          <wp:effectExtent l="0" t="0" r="0" b="1905"/>
          <wp:wrapNone/>
          <wp:docPr id="19" name="Imagen 1" descr="Descripción: p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pi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4490" cy="760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408" behindDoc="1" locked="0" layoutInCell="1" allowOverlap="1" wp14:anchorId="1EA1E266" wp14:editId="43772E95">
          <wp:simplePos x="0" y="0"/>
          <wp:positionH relativeFrom="column">
            <wp:posOffset>394970</wp:posOffset>
          </wp:positionH>
          <wp:positionV relativeFrom="paragraph">
            <wp:posOffset>9293225</wp:posOffset>
          </wp:positionV>
          <wp:extent cx="2904490" cy="760095"/>
          <wp:effectExtent l="0" t="0" r="0" b="1905"/>
          <wp:wrapNone/>
          <wp:docPr id="18" name="Imagen 4" descr="Descripción: p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Descripción: pi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4490" cy="760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6432" behindDoc="1" locked="0" layoutInCell="1" allowOverlap="1" wp14:anchorId="4E42E790" wp14:editId="77BA6C8E">
          <wp:simplePos x="0" y="0"/>
          <wp:positionH relativeFrom="column">
            <wp:posOffset>394970</wp:posOffset>
          </wp:positionH>
          <wp:positionV relativeFrom="paragraph">
            <wp:posOffset>9293225</wp:posOffset>
          </wp:positionV>
          <wp:extent cx="2904490" cy="760095"/>
          <wp:effectExtent l="0" t="0" r="0" b="1905"/>
          <wp:wrapNone/>
          <wp:docPr id="17" name="Imagen 3" descr="Descripción: p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Descripción: pi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4490" cy="760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45E37D58" wp14:editId="434C7940">
          <wp:simplePos x="0" y="0"/>
          <wp:positionH relativeFrom="column">
            <wp:posOffset>394970</wp:posOffset>
          </wp:positionH>
          <wp:positionV relativeFrom="paragraph">
            <wp:posOffset>9293225</wp:posOffset>
          </wp:positionV>
          <wp:extent cx="2904490" cy="760095"/>
          <wp:effectExtent l="0" t="0" r="0" b="1905"/>
          <wp:wrapNone/>
          <wp:docPr id="16" name="Imagen 5" descr="Descripción: p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 descr="Descripción: pi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4490" cy="760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67D475BF" wp14:editId="5CB616FF">
          <wp:simplePos x="0" y="0"/>
          <wp:positionH relativeFrom="column">
            <wp:posOffset>394970</wp:posOffset>
          </wp:positionH>
          <wp:positionV relativeFrom="paragraph">
            <wp:posOffset>9293225</wp:posOffset>
          </wp:positionV>
          <wp:extent cx="2904490" cy="760095"/>
          <wp:effectExtent l="0" t="0" r="0" b="1905"/>
          <wp:wrapNone/>
          <wp:docPr id="15" name="Imagen 4" descr="Descripción: p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Descripción: pi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4490" cy="760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1" locked="0" layoutInCell="1" allowOverlap="1" wp14:anchorId="509D2315" wp14:editId="3757AC6E">
          <wp:simplePos x="0" y="0"/>
          <wp:positionH relativeFrom="column">
            <wp:posOffset>394970</wp:posOffset>
          </wp:positionH>
          <wp:positionV relativeFrom="paragraph">
            <wp:posOffset>9293225</wp:posOffset>
          </wp:positionV>
          <wp:extent cx="2904490" cy="760095"/>
          <wp:effectExtent l="0" t="0" r="0" b="1905"/>
          <wp:wrapNone/>
          <wp:docPr id="14" name="Imagen 3" descr="Descripción: p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Descripción: pi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4490" cy="760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B05EC">
      <w:rPr>
        <w:b/>
        <w:noProof/>
        <w:color w:val="404040"/>
        <w:sz w:val="16"/>
        <w:szCs w:val="16"/>
        <w:lang w:val="es-ES"/>
      </w:rPr>
      <w:t xml:space="preserve">Dirección General de Asesoría </w:t>
    </w:r>
    <w:r w:rsidRPr="00CB05EC">
      <w:rPr>
        <w:b/>
        <w:noProof/>
        <w:color w:val="000000"/>
        <w:sz w:val="16"/>
        <w:szCs w:val="16"/>
        <w:lang w:val="es-ES"/>
      </w:rPr>
      <w:t xml:space="preserve">Jurídica                                    </w:t>
    </w:r>
    <w:r>
      <w:rPr>
        <w:b/>
        <w:noProof/>
        <w:color w:val="000000"/>
        <w:sz w:val="16"/>
        <w:szCs w:val="16"/>
        <w:lang w:val="es-ES"/>
      </w:rPr>
      <w:t xml:space="preserve"> </w:t>
    </w:r>
    <w:r w:rsidRPr="00CB05EC">
      <w:rPr>
        <w:b/>
        <w:noProof/>
        <w:color w:val="000000"/>
        <w:sz w:val="16"/>
        <w:szCs w:val="16"/>
        <w:lang w:val="es-ES"/>
      </w:rPr>
      <w:t xml:space="preserve">              </w:t>
    </w:r>
    <w:r>
      <w:rPr>
        <w:b/>
        <w:noProof/>
        <w:color w:val="000000"/>
        <w:sz w:val="16"/>
        <w:szCs w:val="16"/>
        <w:lang w:val="es-ES"/>
      </w:rPr>
      <w:t xml:space="preserve">    </w:t>
    </w:r>
    <w:r w:rsidRPr="00CB05EC">
      <w:rPr>
        <w:b/>
        <w:noProof/>
        <w:color w:val="000000"/>
        <w:sz w:val="16"/>
        <w:szCs w:val="16"/>
        <w:lang w:val="es-ES"/>
      </w:rPr>
      <w:t xml:space="preserve">            Dirección de Asuntos </w:t>
    </w:r>
    <w:r>
      <w:rPr>
        <w:b/>
        <w:noProof/>
        <w:color w:val="000000"/>
        <w:sz w:val="16"/>
        <w:szCs w:val="16"/>
        <w:lang w:val="es-ES"/>
      </w:rPr>
      <w:t>Jurídicos Externos</w:t>
    </w:r>
  </w:p>
  <w:p w14:paraId="656AC07A" w14:textId="77777777" w:rsidR="000A6EEA" w:rsidRPr="00CB05EC" w:rsidRDefault="000A6EEA" w:rsidP="000A6EEA">
    <w:pPr>
      <w:tabs>
        <w:tab w:val="center" w:pos="4419"/>
        <w:tab w:val="right" w:pos="8838"/>
      </w:tabs>
      <w:spacing w:after="0" w:line="240" w:lineRule="auto"/>
      <w:jc w:val="both"/>
      <w:rPr>
        <w:noProof/>
        <w:color w:val="000000"/>
        <w:sz w:val="16"/>
        <w:szCs w:val="16"/>
        <w:lang w:val="es-ES"/>
      </w:rPr>
    </w:pPr>
    <w:r w:rsidRPr="00CB05EC">
      <w:rPr>
        <w:noProof/>
        <w:color w:val="000000"/>
        <w:sz w:val="16"/>
        <w:szCs w:val="16"/>
        <w:lang w:val="es-ES"/>
      </w:rPr>
      <w:t xml:space="preserve">Pdte. Franco e/ Colón – Edificio Marcopolo, Primer piso                                             </w:t>
    </w:r>
    <w:hyperlink r:id="rId4" w:history="1">
      <w:r w:rsidRPr="00CB05EC">
        <w:rPr>
          <w:noProof/>
          <w:color w:val="000000"/>
          <w:sz w:val="16"/>
          <w:szCs w:val="16"/>
          <w:lang w:val="es-ES"/>
        </w:rPr>
        <w:t>www.mec.gov.py</w:t>
      </w:r>
    </w:hyperlink>
    <w:r w:rsidRPr="00CB05EC">
      <w:rPr>
        <w:noProof/>
        <w:color w:val="000000"/>
        <w:sz w:val="16"/>
        <w:szCs w:val="16"/>
        <w:lang w:val="es-ES"/>
      </w:rPr>
      <w:t xml:space="preserve">              </w:t>
    </w:r>
    <w:r w:rsidRPr="00CB05EC">
      <w:rPr>
        <w:b/>
        <w:noProof/>
        <w:color w:val="000000"/>
        <w:sz w:val="16"/>
        <w:szCs w:val="16"/>
        <w:lang w:val="es-ES"/>
      </w:rPr>
      <w:t>MEC DIGITAL          @ MECpy</w:t>
    </w:r>
  </w:p>
  <w:p w14:paraId="4B67059A" w14:textId="77777777" w:rsidR="000A6EEA" w:rsidRPr="008201B7" w:rsidRDefault="000A6EEA" w:rsidP="000A6EEA">
    <w:pPr>
      <w:tabs>
        <w:tab w:val="center" w:pos="4419"/>
        <w:tab w:val="right" w:pos="8838"/>
      </w:tabs>
      <w:spacing w:after="0" w:line="240" w:lineRule="auto"/>
      <w:jc w:val="both"/>
    </w:pPr>
    <w:r w:rsidRPr="00BD5476">
      <w:rPr>
        <w:color w:val="000000"/>
        <w:sz w:val="16"/>
        <w:szCs w:val="16"/>
      </w:rPr>
      <w:t xml:space="preserve">Tel: (595.21) 442109                                                            </w:t>
    </w:r>
    <w:r>
      <w:rPr>
        <w:color w:val="000000"/>
        <w:sz w:val="16"/>
        <w:szCs w:val="16"/>
      </w:rPr>
      <w:t xml:space="preserve">    </w:t>
    </w:r>
    <w:r w:rsidRPr="00BD5476">
      <w:rPr>
        <w:color w:val="000000"/>
        <w:sz w:val="16"/>
        <w:szCs w:val="16"/>
      </w:rPr>
      <w:t xml:space="preserve">                </w:t>
    </w:r>
    <w:r>
      <w:rPr>
        <w:color w:val="000000"/>
        <w:sz w:val="16"/>
        <w:szCs w:val="16"/>
      </w:rPr>
      <w:t xml:space="preserve">                                                    </w:t>
    </w:r>
    <w:hyperlink r:id="rId5" w:history="1">
      <w:r w:rsidRPr="00CF18A6">
        <w:rPr>
          <w:rStyle w:val="Hipervnculo"/>
          <w:noProof/>
          <w:color w:val="auto"/>
          <w:sz w:val="16"/>
          <w:szCs w:val="16"/>
          <w:u w:val="none"/>
        </w:rPr>
        <w:t>mecasesoriajuridica@mec.gov</w:t>
      </w:r>
    </w:hyperlink>
    <w:r w:rsidRPr="00CF18A6">
      <w:rPr>
        <w:noProof/>
        <w:sz w:val="16"/>
        <w:szCs w:val="16"/>
      </w:rPr>
      <w:t xml:space="preserve"> -</w:t>
    </w:r>
    <w:r w:rsidRPr="00CF18A6">
      <w:t xml:space="preserve"> </w:t>
    </w:r>
    <w:hyperlink r:id="rId6" w:history="1">
      <w:r w:rsidRPr="00CF18A6">
        <w:rPr>
          <w:rStyle w:val="Hipervnculo"/>
          <w:noProof/>
          <w:color w:val="auto"/>
          <w:sz w:val="16"/>
          <w:szCs w:val="16"/>
          <w:u w:val="none"/>
        </w:rPr>
        <w:t>daje@mec.gov.py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AAD109" w14:textId="77777777" w:rsidR="006F0D87" w:rsidRDefault="006F0D87" w:rsidP="000A6EEA">
      <w:pPr>
        <w:spacing w:after="0" w:line="240" w:lineRule="auto"/>
      </w:pPr>
      <w:r>
        <w:separator/>
      </w:r>
    </w:p>
  </w:footnote>
  <w:footnote w:type="continuationSeparator" w:id="0">
    <w:p w14:paraId="4D4DF9D4" w14:textId="77777777" w:rsidR="006F0D87" w:rsidRDefault="006F0D87" w:rsidP="000A6E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82821" w14:textId="77777777" w:rsidR="000A6EEA" w:rsidRDefault="000A6EEA" w:rsidP="000A6EEA">
    <w:pPr>
      <w:pStyle w:val="Encabezado"/>
      <w:rPr>
        <w:noProof/>
        <w:lang w:eastAsia="es-PY"/>
      </w:rPr>
    </w:pPr>
    <w:r w:rsidRPr="00302DCA">
      <w:rPr>
        <w:noProof/>
      </w:rPr>
      <w:drawing>
        <wp:anchor distT="0" distB="0" distL="114300" distR="114300" simplePos="0" relativeHeight="251659264" behindDoc="1" locked="0" layoutInCell="1" allowOverlap="1" wp14:anchorId="196CF843" wp14:editId="047CD3A6">
          <wp:simplePos x="0" y="0"/>
          <wp:positionH relativeFrom="page">
            <wp:posOffset>-104775</wp:posOffset>
          </wp:positionH>
          <wp:positionV relativeFrom="paragraph">
            <wp:posOffset>-830580</wp:posOffset>
          </wp:positionV>
          <wp:extent cx="8582025" cy="11234420"/>
          <wp:effectExtent l="0" t="0" r="9525" b="508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82025" cy="11234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C6853FB" w14:textId="77777777" w:rsidR="000A6EEA" w:rsidRDefault="000A6EEA" w:rsidP="000A6EEA">
    <w:pPr>
      <w:pStyle w:val="Encabezado"/>
      <w:jc w:val="both"/>
    </w:pPr>
  </w:p>
  <w:p w14:paraId="196A7D6E" w14:textId="77777777" w:rsidR="000A6EEA" w:rsidRDefault="000A6EEA" w:rsidP="000A6EEA">
    <w:pPr>
      <w:pStyle w:val="Encabezado"/>
    </w:pPr>
  </w:p>
  <w:p w14:paraId="255AB61C" w14:textId="77777777" w:rsidR="000A6EEA" w:rsidRPr="00CB05EC" w:rsidRDefault="000A6EEA" w:rsidP="000A6EEA">
    <w:pPr>
      <w:autoSpaceDE w:val="0"/>
      <w:autoSpaceDN w:val="0"/>
      <w:adjustRightInd w:val="0"/>
      <w:spacing w:after="0" w:line="240" w:lineRule="auto"/>
      <w:jc w:val="center"/>
      <w:rPr>
        <w:rFonts w:ascii="Book Antiqua" w:hAnsi="Book Antiqua" w:cs="Calibri,Bold"/>
        <w:bCs/>
        <w:color w:val="1F1A17"/>
        <w:sz w:val="18"/>
        <w:szCs w:val="18"/>
        <w:lang w:val="es-ES"/>
      </w:rPr>
    </w:pPr>
    <w:r w:rsidRPr="00CB05EC">
      <w:rPr>
        <w:rFonts w:ascii="Book Antiqua" w:hAnsi="Book Antiqua" w:cs="Calibri,Bold"/>
        <w:bCs/>
        <w:color w:val="1F1A17"/>
        <w:sz w:val="18"/>
        <w:szCs w:val="18"/>
        <w:lang w:val="es-ES"/>
      </w:rPr>
      <w:t>«</w:t>
    </w:r>
    <w:r w:rsidRPr="00CB05EC">
      <w:rPr>
        <w:rFonts w:ascii="Book Antiqua" w:hAnsi="Book Antiqua" w:cs="Calibri,Bold"/>
        <w:b/>
        <w:bCs/>
        <w:i/>
        <w:color w:val="1F1A17"/>
        <w:szCs w:val="18"/>
        <w:lang w:val="es-ES"/>
      </w:rPr>
      <w:t>SESQUICENTENARIO DE LA EPOPEYA NACIONAL: 1864 - 1870</w:t>
    </w:r>
    <w:r w:rsidRPr="00CB05EC">
      <w:rPr>
        <w:rFonts w:ascii="Book Antiqua" w:hAnsi="Book Antiqua" w:cs="Calibri,Bold"/>
        <w:bCs/>
        <w:color w:val="1F1A17"/>
        <w:sz w:val="18"/>
        <w:szCs w:val="18"/>
        <w:lang w:val="es-ES"/>
      </w:rPr>
      <w:t>»</w:t>
    </w:r>
  </w:p>
  <w:p w14:paraId="24091F26" w14:textId="77777777" w:rsidR="000A6EEA" w:rsidRPr="00CB05EC" w:rsidRDefault="000A6EEA" w:rsidP="000A6EEA">
    <w:pPr>
      <w:autoSpaceDE w:val="0"/>
      <w:autoSpaceDN w:val="0"/>
      <w:adjustRightInd w:val="0"/>
      <w:spacing w:after="0" w:line="240" w:lineRule="auto"/>
      <w:jc w:val="both"/>
      <w:rPr>
        <w:rFonts w:ascii="Book Antiqua" w:hAnsi="Book Antiqua" w:cs="Calibri,Bold"/>
        <w:bCs/>
        <w:color w:val="1F1A17"/>
        <w:sz w:val="14"/>
        <w:szCs w:val="18"/>
        <w:lang w:val="es-ES"/>
      </w:rPr>
    </w:pPr>
  </w:p>
  <w:p w14:paraId="0CFCB984" w14:textId="77777777" w:rsidR="000A6EEA" w:rsidRPr="00CB05EC" w:rsidRDefault="000A6EEA" w:rsidP="000A6EEA">
    <w:pPr>
      <w:autoSpaceDE w:val="0"/>
      <w:autoSpaceDN w:val="0"/>
      <w:adjustRightInd w:val="0"/>
      <w:spacing w:after="0" w:line="240" w:lineRule="auto"/>
      <w:jc w:val="both"/>
      <w:rPr>
        <w:rFonts w:ascii="Calibri" w:hAnsi="Calibri" w:cs="Calibri"/>
        <w:color w:val="1F1A17"/>
        <w:sz w:val="18"/>
        <w:szCs w:val="18"/>
        <w:lang w:val="es-ES"/>
      </w:rPr>
    </w:pPr>
    <w:r w:rsidRPr="00CB05EC">
      <w:rPr>
        <w:rFonts w:ascii="Calibri,Bold" w:hAnsi="Calibri,Bold" w:cs="Calibri,Bold"/>
        <w:b/>
        <w:bCs/>
        <w:color w:val="1F1A17"/>
        <w:sz w:val="18"/>
        <w:szCs w:val="18"/>
        <w:lang w:val="es-ES"/>
      </w:rPr>
      <w:t>Misión:</w:t>
    </w:r>
    <w:r w:rsidRPr="00CB05EC">
      <w:rPr>
        <w:rFonts w:ascii="Book Antiqua" w:hAnsi="Book Antiqua" w:cs="Calibri,Bold"/>
        <w:bCs/>
        <w:color w:val="1F1A17"/>
        <w:sz w:val="18"/>
        <w:szCs w:val="18"/>
        <w:lang w:val="es-ES"/>
      </w:rPr>
      <w:t xml:space="preserve"> Somos la institución rectora que formula y ejecuta la política educativa permitiendo el desarrollo personal, social, económico y cultural de la población</w:t>
    </w:r>
    <w:r w:rsidRPr="00CB05EC">
      <w:rPr>
        <w:rFonts w:ascii="Calibri" w:hAnsi="Calibri" w:cs="Calibri"/>
        <w:color w:val="1F1A17"/>
        <w:sz w:val="18"/>
        <w:szCs w:val="18"/>
        <w:lang w:val="es-ES"/>
      </w:rPr>
      <w:t>.</w:t>
    </w:r>
  </w:p>
  <w:p w14:paraId="5665C615" w14:textId="77777777" w:rsidR="000A6EEA" w:rsidRPr="00F3158B" w:rsidRDefault="000A6EEA" w:rsidP="000A6EEA">
    <w:pPr>
      <w:autoSpaceDE w:val="0"/>
      <w:autoSpaceDN w:val="0"/>
      <w:adjustRightInd w:val="0"/>
      <w:spacing w:after="0" w:line="240" w:lineRule="auto"/>
      <w:jc w:val="both"/>
      <w:rPr>
        <w:rFonts w:ascii="Calibri" w:hAnsi="Calibri" w:cs="Calibri"/>
        <w:color w:val="1F1A17"/>
        <w:sz w:val="18"/>
        <w:szCs w:val="18"/>
        <w:lang w:val="es-ES"/>
      </w:rPr>
    </w:pPr>
    <w:r w:rsidRPr="00CB05EC">
      <w:rPr>
        <w:rFonts w:ascii="Calibri" w:hAnsi="Calibri" w:cs="Calibri"/>
        <w:color w:val="1F1A17"/>
        <w:sz w:val="18"/>
        <w:szCs w:val="18"/>
        <w:lang w:val="es-ES"/>
      </w:rPr>
      <w:t>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CA7ED6"/>
    <w:multiLevelType w:val="hybridMultilevel"/>
    <w:tmpl w:val="634E4246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12734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EEA"/>
    <w:rsid w:val="000A6EEA"/>
    <w:rsid w:val="000C43A9"/>
    <w:rsid w:val="000C620C"/>
    <w:rsid w:val="001033E7"/>
    <w:rsid w:val="00107068"/>
    <w:rsid w:val="00122BFC"/>
    <w:rsid w:val="0012709F"/>
    <w:rsid w:val="00133C61"/>
    <w:rsid w:val="00141D0C"/>
    <w:rsid w:val="00160949"/>
    <w:rsid w:val="001646E4"/>
    <w:rsid w:val="00175E03"/>
    <w:rsid w:val="001814D9"/>
    <w:rsid w:val="0021053E"/>
    <w:rsid w:val="00224BCD"/>
    <w:rsid w:val="00232CF3"/>
    <w:rsid w:val="0024006F"/>
    <w:rsid w:val="00250A54"/>
    <w:rsid w:val="00270DC6"/>
    <w:rsid w:val="00284432"/>
    <w:rsid w:val="002850A2"/>
    <w:rsid w:val="002C00D7"/>
    <w:rsid w:val="002C19EC"/>
    <w:rsid w:val="00304596"/>
    <w:rsid w:val="00335A1F"/>
    <w:rsid w:val="003375CC"/>
    <w:rsid w:val="00351D26"/>
    <w:rsid w:val="00352A94"/>
    <w:rsid w:val="0036777C"/>
    <w:rsid w:val="00386738"/>
    <w:rsid w:val="0038786A"/>
    <w:rsid w:val="00395C8C"/>
    <w:rsid w:val="003A35AD"/>
    <w:rsid w:val="004752E4"/>
    <w:rsid w:val="004B1E23"/>
    <w:rsid w:val="004C6451"/>
    <w:rsid w:val="004E043C"/>
    <w:rsid w:val="005032F6"/>
    <w:rsid w:val="005119EA"/>
    <w:rsid w:val="00520D42"/>
    <w:rsid w:val="00525DBA"/>
    <w:rsid w:val="00554373"/>
    <w:rsid w:val="00566D8A"/>
    <w:rsid w:val="00572B3A"/>
    <w:rsid w:val="00574ECA"/>
    <w:rsid w:val="005B2AB3"/>
    <w:rsid w:val="005B3F56"/>
    <w:rsid w:val="00626CC0"/>
    <w:rsid w:val="006308B5"/>
    <w:rsid w:val="0064047B"/>
    <w:rsid w:val="00646B10"/>
    <w:rsid w:val="006B5C5A"/>
    <w:rsid w:val="006D7795"/>
    <w:rsid w:val="006F0D87"/>
    <w:rsid w:val="00703FC9"/>
    <w:rsid w:val="007356B1"/>
    <w:rsid w:val="007402FF"/>
    <w:rsid w:val="00784020"/>
    <w:rsid w:val="00794670"/>
    <w:rsid w:val="007D4FB9"/>
    <w:rsid w:val="00832AB7"/>
    <w:rsid w:val="008465EA"/>
    <w:rsid w:val="0085476B"/>
    <w:rsid w:val="00887515"/>
    <w:rsid w:val="008E1227"/>
    <w:rsid w:val="008E56EB"/>
    <w:rsid w:val="008F6118"/>
    <w:rsid w:val="009035D4"/>
    <w:rsid w:val="009359FB"/>
    <w:rsid w:val="00971680"/>
    <w:rsid w:val="00994132"/>
    <w:rsid w:val="009B5D52"/>
    <w:rsid w:val="00A03479"/>
    <w:rsid w:val="00A0517E"/>
    <w:rsid w:val="00A06D11"/>
    <w:rsid w:val="00A1042D"/>
    <w:rsid w:val="00A35B1D"/>
    <w:rsid w:val="00A817DF"/>
    <w:rsid w:val="00A85EF1"/>
    <w:rsid w:val="00A9123C"/>
    <w:rsid w:val="00B46047"/>
    <w:rsid w:val="00B51809"/>
    <w:rsid w:val="00B7393C"/>
    <w:rsid w:val="00BC4B34"/>
    <w:rsid w:val="00BD20B2"/>
    <w:rsid w:val="00BD4779"/>
    <w:rsid w:val="00C61313"/>
    <w:rsid w:val="00C64F68"/>
    <w:rsid w:val="00C70F17"/>
    <w:rsid w:val="00C710AF"/>
    <w:rsid w:val="00C77BA8"/>
    <w:rsid w:val="00C863E9"/>
    <w:rsid w:val="00CA3DD9"/>
    <w:rsid w:val="00D57614"/>
    <w:rsid w:val="00D64058"/>
    <w:rsid w:val="00D737C1"/>
    <w:rsid w:val="00D74AE9"/>
    <w:rsid w:val="00D85767"/>
    <w:rsid w:val="00DC4527"/>
    <w:rsid w:val="00DE71BA"/>
    <w:rsid w:val="00EA4693"/>
    <w:rsid w:val="00EA60B7"/>
    <w:rsid w:val="00EC2A17"/>
    <w:rsid w:val="00EC34BA"/>
    <w:rsid w:val="00EF03A1"/>
    <w:rsid w:val="00F11CA3"/>
    <w:rsid w:val="00F12B8C"/>
    <w:rsid w:val="00F36663"/>
    <w:rsid w:val="00FA393D"/>
    <w:rsid w:val="00FA6641"/>
    <w:rsid w:val="00FB3208"/>
    <w:rsid w:val="00FB4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BA57D"/>
  <w15:chartTrackingRefBased/>
  <w15:docId w15:val="{F7930611-E360-466B-BA9B-AFAFB3423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6EEA"/>
    <w:pPr>
      <w:spacing w:line="259" w:lineRule="auto"/>
    </w:pPr>
    <w:rPr>
      <w:kern w:val="0"/>
      <w:sz w:val="22"/>
      <w:szCs w:val="22"/>
      <w:lang w:val="en-U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0A6EE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MX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A6EE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MX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A6EE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s-MX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A6EE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s-MX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A6EE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s-MX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A6EEA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s-MX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A6EEA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s-MX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A6EEA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s-MX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A6EEA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s-MX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A6E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A6E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A6E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A6EE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A6EE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A6EE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A6EE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A6EE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A6EE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A6E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MX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0A6E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A6EEA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s-MX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0A6E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A6EEA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s-MX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0A6EE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A6EEA"/>
    <w:pPr>
      <w:spacing w:line="278" w:lineRule="auto"/>
      <w:ind w:left="720"/>
      <w:contextualSpacing/>
    </w:pPr>
    <w:rPr>
      <w:kern w:val="2"/>
      <w:sz w:val="24"/>
      <w:szCs w:val="24"/>
      <w:lang w:val="es-MX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0A6EE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A6E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es-MX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A6EE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A6EEA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0A6EEA"/>
    <w:pPr>
      <w:tabs>
        <w:tab w:val="center" w:pos="4419"/>
        <w:tab w:val="right" w:pos="8838"/>
      </w:tabs>
      <w:spacing w:after="0" w:line="240" w:lineRule="auto"/>
    </w:pPr>
    <w:rPr>
      <w:kern w:val="2"/>
      <w:sz w:val="24"/>
      <w:szCs w:val="24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0A6EEA"/>
  </w:style>
  <w:style w:type="paragraph" w:styleId="Piedepgina">
    <w:name w:val="footer"/>
    <w:basedOn w:val="Normal"/>
    <w:link w:val="PiedepginaCar"/>
    <w:uiPriority w:val="99"/>
    <w:unhideWhenUsed/>
    <w:rsid w:val="000A6EEA"/>
    <w:pPr>
      <w:tabs>
        <w:tab w:val="center" w:pos="4419"/>
        <w:tab w:val="right" w:pos="8838"/>
      </w:tabs>
      <w:spacing w:after="0" w:line="240" w:lineRule="auto"/>
    </w:pPr>
    <w:rPr>
      <w:kern w:val="2"/>
      <w:sz w:val="24"/>
      <w:szCs w:val="24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A6EEA"/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0A6EEA"/>
    <w:pPr>
      <w:spacing w:after="120" w:line="480" w:lineRule="auto"/>
    </w:pPr>
    <w:rPr>
      <w:lang w:val="es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0A6EEA"/>
    <w:rPr>
      <w:kern w:val="0"/>
      <w:sz w:val="22"/>
      <w:szCs w:val="22"/>
      <w:lang w:val="es-ES"/>
      <w14:ligatures w14:val="none"/>
    </w:rPr>
  </w:style>
  <w:style w:type="character" w:styleId="Nmerodepgina">
    <w:name w:val="page number"/>
    <w:rsid w:val="000A6EEA"/>
  </w:style>
  <w:style w:type="character" w:styleId="Hipervnculo">
    <w:name w:val="Hyperlink"/>
    <w:basedOn w:val="Fuentedeprrafopredeter"/>
    <w:uiPriority w:val="99"/>
    <w:unhideWhenUsed/>
    <w:rsid w:val="000A6EEA"/>
    <w:rPr>
      <w:color w:val="467886" w:themeColor="hyperlink"/>
      <w:u w:val="single"/>
    </w:rPr>
  </w:style>
  <w:style w:type="table" w:styleId="Tablaconcuadrcula">
    <w:name w:val="Table Grid"/>
    <w:basedOn w:val="Tablanormal"/>
    <w:uiPriority w:val="39"/>
    <w:rsid w:val="00232C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hyperlink" Target="mailto:daje@mec.gov.py" TargetMode="External"/><Relationship Id="rId5" Type="http://schemas.openxmlformats.org/officeDocument/2006/relationships/hyperlink" Target="mailto:mecasesoriajuridica@mec.gov." TargetMode="External"/><Relationship Id="rId4" Type="http://schemas.openxmlformats.org/officeDocument/2006/relationships/hyperlink" Target="http://www.mec.gov.p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81CA73-CA53-4AEB-B831-BA7B3B3AA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211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Yguer Escobar</cp:lastModifiedBy>
  <cp:revision>83</cp:revision>
  <cp:lastPrinted>2026-06-17T14:22:00Z</cp:lastPrinted>
  <dcterms:created xsi:type="dcterms:W3CDTF">2026-06-17T14:25:00Z</dcterms:created>
  <dcterms:modified xsi:type="dcterms:W3CDTF">2026-06-17T15:46:00Z</dcterms:modified>
</cp:coreProperties>
</file>